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FB630F" w:rsidRPr="00FB630F" w:rsidTr="00FB630F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2"/>
              <w:gridCol w:w="7262"/>
            </w:tblGrid>
            <w:tr w:rsidR="00FB630F" w:rsidRPr="00FB630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27"/>
                      <w:szCs w:val="27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7"/>
                      <w:szCs w:val="27"/>
                      <w:lang w:eastAsia="ru-RU"/>
                    </w:rPr>
                    <w:t>Информация об операциях с целевыми средствами из бюджета</w:t>
                  </w:r>
                </w:p>
              </w:tc>
            </w:tr>
            <w:tr w:rsidR="00FB630F" w:rsidRPr="00FB630F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01.01</w:t>
                  </w:r>
                  <w:bookmarkStart w:id="0" w:name="_GoBack"/>
                  <w:bookmarkEnd w:id="0"/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.2022</w:t>
                  </w:r>
                </w:p>
              </w:tc>
            </w:tr>
            <w:tr w:rsidR="00FB630F" w:rsidRPr="00FB630F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  <w:t>Дата утверждения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01.01.2022</w:t>
                  </w:r>
                </w:p>
              </w:tc>
            </w:tr>
            <w:tr w:rsidR="00FB630F" w:rsidRPr="00FB63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  <w:t>Финансовый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2022</w:t>
                  </w:r>
                </w:p>
              </w:tc>
            </w:tr>
            <w:tr w:rsidR="00FB630F" w:rsidRPr="00FB63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  <w:t>Полное наименование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ГОСУДАРСТВЕННОЕ БЮДЖЕТНОЕ ПРОФЕССИОНАЛЬНОЕ ОБРАЗОВАТЕЛЬНОЕ УЧРЕЖДЕНИЕ "КИМРСКИЙ МЕДИЦИНСКИЙ КОЛЛЕДЖ"</w:t>
                  </w:r>
                </w:p>
              </w:tc>
            </w:tr>
            <w:tr w:rsidR="00FB630F" w:rsidRPr="00FB63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6910005241</w:t>
                  </w:r>
                </w:p>
              </w:tc>
            </w:tr>
            <w:tr w:rsidR="00FB630F" w:rsidRPr="00FB63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691001001</w:t>
                  </w:r>
                </w:p>
              </w:tc>
            </w:tr>
            <w:tr w:rsidR="00FB630F" w:rsidRPr="00FB63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  <w:t>Валюта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Рубль</w:t>
                  </w:r>
                </w:p>
              </w:tc>
            </w:tr>
            <w:tr w:rsidR="00FB630F" w:rsidRPr="00FB63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  <w:lang w:eastAsia="ru-RU"/>
                    </w:rPr>
                    <w:t>Сформировано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Учреждением - ГОСУДАРСТВЕННОЕ БЮДЖЕТНОЕ ПРОФЕССИОНАЛЬНОЕ ОБРАЗОВАТЕЛЬНОЕ УЧРЕЖДЕНИЕ "КИМРСКИЙ МЕДИЦИНСКИЙ КОЛЛЕДЖ"</w:t>
                  </w: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ИНН 6910005241</w:t>
                  </w: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КПП 691001001</w:t>
                  </w:r>
                </w:p>
              </w:tc>
            </w:tr>
          </w:tbl>
          <w:p w:rsidR="00FB630F" w:rsidRPr="00FB630F" w:rsidRDefault="00FB630F" w:rsidP="00FB630F">
            <w:pPr>
              <w:spacing w:after="0" w:line="240" w:lineRule="auto"/>
              <w:rPr>
                <w:rFonts w:ascii="Arial" w:eastAsia="Times New Roman" w:hAnsi="Arial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786"/>
              <w:gridCol w:w="11007"/>
              <w:gridCol w:w="819"/>
            </w:tblGrid>
            <w:tr w:rsidR="00FB630F" w:rsidRPr="00FB630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Сумма планируемых поступлений на осуществление бюджетных инвестиций, ВСЕГО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2 018 400,00</w:t>
                  </w:r>
                </w:p>
              </w:tc>
            </w:tr>
            <w:tr w:rsidR="00FB630F" w:rsidRPr="00FB630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В объекты капитального строительства и приобретаемого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FB630F" w:rsidRPr="00FB630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Плановые поступления по объектам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FB630F" w:rsidRPr="00FB630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Плановые поступления по объектам недвижимого имущеста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FB630F" w:rsidRPr="00FB63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Код КОСГУ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Наименование целевой субсидии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</w:tr>
            <w:tr w:rsidR="00FB630F" w:rsidRPr="00FB63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2.0704.565N510060.21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Стипендиальное обеспечение студентов, являющихся детьми-сиротами и детьми, оставшимися без попечения родителей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88 600,00</w:t>
                  </w:r>
                </w:p>
              </w:tc>
            </w:tr>
            <w:tr w:rsidR="00FB630F" w:rsidRPr="00FB63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2.0704.565N510070.21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Стипендиальное обеспечение студентов, за исключением детей сирот и детей, оставшихся без обеспечения родителей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838 600,00</w:t>
                  </w:r>
                </w:p>
              </w:tc>
            </w:tr>
            <w:tr w:rsidR="00FB630F" w:rsidRPr="00FB63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2.0704.565N510050.21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На материальные выплаты студентам государственных учреждений, реализующих пограммы среднего професионального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231 800,00</w:t>
                  </w:r>
                </w:p>
              </w:tc>
            </w:tr>
            <w:tr w:rsidR="00FB630F" w:rsidRPr="00FB63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>2.0704.5430153630.21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Тверской области, реализующих образовательные программы среднего профессионального образования, в том числе пр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660 000,00</w:t>
                  </w:r>
                </w:p>
              </w:tc>
            </w:tr>
            <w:tr w:rsidR="00FB630F" w:rsidRPr="00FB63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2.0704.5430153630.21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Тверской области, реализующих образовательные программы среднего профессионального образования, в том числе пр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199 400,00</w:t>
                  </w:r>
                </w:p>
              </w:tc>
            </w:tr>
            <w:tr w:rsidR="00FB630F" w:rsidRPr="00FB63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630F" w:rsidRPr="00FB630F" w:rsidRDefault="00FB630F" w:rsidP="00FB630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FB630F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2 018 400,00</w:t>
                  </w:r>
                </w:p>
              </w:tc>
            </w:tr>
          </w:tbl>
          <w:p w:rsidR="00FB630F" w:rsidRPr="00FB630F" w:rsidRDefault="00FB630F" w:rsidP="00FB630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630F" w:rsidRPr="00FB630F" w:rsidTr="00FB630F">
        <w:tc>
          <w:tcPr>
            <w:tcW w:w="0" w:type="auto"/>
            <w:vAlign w:val="center"/>
            <w:hideMark/>
          </w:tcPr>
          <w:p w:rsidR="00FB630F" w:rsidRPr="00FB630F" w:rsidRDefault="00FB630F" w:rsidP="00FB63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0A9" w:rsidRDefault="002420A9"/>
    <w:sectPr w:rsidR="002420A9" w:rsidSect="00FB6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0F"/>
    <w:rsid w:val="002420A9"/>
    <w:rsid w:val="00F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BA4B"/>
  <w15:chartTrackingRefBased/>
  <w15:docId w15:val="{AD56A4BF-B767-49E1-8C0D-7529E308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2022-03-14T07:56:00Z</dcterms:created>
  <dcterms:modified xsi:type="dcterms:W3CDTF">2022-03-14T07:56:00Z</dcterms:modified>
</cp:coreProperties>
</file>